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0001234045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33"/>
        <w:gridCol w:w="3772"/>
      </w:tblGrid>
      <w:tr>
        <w:trPr/>
        <w:tc>
          <w:tcPr>
            <w:tcW w:w="6433" w:type="dxa"/>
            <w:tcBorders/>
            <w:vAlign w:val="center"/>
          </w:tcPr>
          <w:p>
            <w:pPr>
              <w:pStyle w:val="TableContents"/>
              <w:bidi w:val="0"/>
              <w:spacing w:before="0" w:after="283"/>
              <w:jc w:val="left"/>
              <w:rPr/>
            </w:pPr>
            <w:r>
              <w:rPr/>
              <w:t>Name of Issuer</w:t>
            </w:r>
          </w:p>
        </w:tc>
        <w:tc>
          <w:tcPr>
            <w:tcW w:w="3772" w:type="dxa"/>
            <w:tcBorders/>
            <w:vAlign w:val="center"/>
          </w:tcPr>
          <w:p>
            <w:pPr>
              <w:pStyle w:val="TableContents"/>
              <w:bidi w:val="0"/>
              <w:spacing w:before="0" w:after="0"/>
              <w:jc w:val="left"/>
              <w:rPr/>
            </w:pPr>
            <w:r>
              <w:rPr/>
              <w:t>OOMA INC</w:t>
            </w:r>
          </w:p>
        </w:tc>
      </w:tr>
      <w:tr>
        <w:trPr/>
        <w:tc>
          <w:tcPr>
            <w:tcW w:w="6433" w:type="dxa"/>
            <w:tcBorders/>
            <w:vAlign w:val="center"/>
          </w:tcPr>
          <w:p>
            <w:pPr>
              <w:pStyle w:val="TableContents"/>
              <w:bidi w:val="0"/>
              <w:spacing w:before="0" w:after="283"/>
              <w:jc w:val="left"/>
              <w:rPr/>
            </w:pPr>
            <w:r>
              <w:rPr/>
              <w:t>SEC File Number</w:t>
            </w:r>
          </w:p>
        </w:tc>
        <w:tc>
          <w:tcPr>
            <w:tcW w:w="3772" w:type="dxa"/>
            <w:tcBorders/>
            <w:vAlign w:val="center"/>
          </w:tcPr>
          <w:p>
            <w:pPr>
              <w:pStyle w:val="TableContents"/>
              <w:bidi w:val="0"/>
              <w:spacing w:before="0" w:after="0"/>
              <w:jc w:val="left"/>
              <w:rPr/>
            </w:pPr>
            <w:r>
              <w:rPr/>
              <w:t>001-37493</w:t>
            </w:r>
          </w:p>
        </w:tc>
      </w:tr>
      <w:tr>
        <w:trPr/>
        <w:tc>
          <w:tcPr>
            <w:tcW w:w="6433" w:type="dxa"/>
            <w:tcBorders/>
            <w:vAlign w:val="center"/>
          </w:tcPr>
          <w:p>
            <w:pPr>
              <w:pStyle w:val="TableContents"/>
              <w:bidi w:val="0"/>
              <w:spacing w:before="0" w:after="283"/>
              <w:jc w:val="left"/>
              <w:rPr/>
            </w:pPr>
            <w:r>
              <w:rPr/>
              <w:t>Address of Issuer</w:t>
            </w:r>
          </w:p>
        </w:tc>
        <w:tc>
          <w:tcPr>
            <w:tcW w:w="3772" w:type="dxa"/>
            <w:tcBorders/>
            <w:vAlign w:val="center"/>
          </w:tcPr>
          <w:p>
            <w:pPr>
              <w:pStyle w:val="TableContents"/>
              <w:bidi w:val="0"/>
              <w:spacing w:before="0" w:after="0"/>
              <w:jc w:val="left"/>
              <w:rPr/>
            </w:pPr>
            <w:r>
              <w:rPr/>
              <w:t>525 ALMANOR AVENUE</w:t>
              <w:br/>
              <w:t>SUITE 200</w:t>
              <w:br/>
              <w:t>SUNNYVALE</w:t>
              <w:br/>
              <w:t xml:space="preserve">CALIFORNIA </w:t>
              <w:br/>
              <w:t>94085</w:t>
            </w:r>
          </w:p>
        </w:tc>
      </w:tr>
      <w:tr>
        <w:trPr/>
        <w:tc>
          <w:tcPr>
            <w:tcW w:w="6433" w:type="dxa"/>
            <w:tcBorders/>
            <w:vAlign w:val="center"/>
          </w:tcPr>
          <w:p>
            <w:pPr>
              <w:pStyle w:val="TableContents"/>
              <w:bidi w:val="0"/>
              <w:spacing w:before="0" w:after="283"/>
              <w:jc w:val="left"/>
              <w:rPr/>
            </w:pPr>
            <w:r>
              <w:rPr/>
              <w:t>Phone</w:t>
            </w:r>
          </w:p>
        </w:tc>
        <w:tc>
          <w:tcPr>
            <w:tcW w:w="3772" w:type="dxa"/>
            <w:tcBorders/>
            <w:vAlign w:val="center"/>
          </w:tcPr>
          <w:p>
            <w:pPr>
              <w:pStyle w:val="TableContents"/>
              <w:bidi w:val="0"/>
              <w:spacing w:before="0" w:after="0"/>
              <w:jc w:val="left"/>
              <w:rPr/>
            </w:pPr>
            <w:r>
              <w:rPr/>
              <w:t>6505666610</w:t>
            </w:r>
          </w:p>
        </w:tc>
      </w:tr>
      <w:tr>
        <w:trPr/>
        <w:tc>
          <w:tcPr>
            <w:tcW w:w="6433" w:type="dxa"/>
            <w:tcBorders/>
            <w:vAlign w:val="center"/>
          </w:tcPr>
          <w:p>
            <w:pPr>
              <w:pStyle w:val="TableContents"/>
              <w:bidi w:val="0"/>
              <w:spacing w:before="0" w:after="283"/>
              <w:jc w:val="left"/>
              <w:rPr/>
            </w:pPr>
            <w:r>
              <w:rPr/>
              <w:t>Name of Person for Whose Account the Securities are To Be Sold</w:t>
            </w:r>
          </w:p>
        </w:tc>
        <w:tc>
          <w:tcPr>
            <w:tcW w:w="3772" w:type="dxa"/>
            <w:tcBorders/>
            <w:vAlign w:val="center"/>
          </w:tcPr>
          <w:p>
            <w:pPr>
              <w:pStyle w:val="TableContents"/>
              <w:bidi w:val="0"/>
              <w:spacing w:before="0" w:after="0"/>
              <w:jc w:val="left"/>
              <w:rPr/>
            </w:pPr>
            <w:r>
              <w:rPr/>
              <w:t>STANG ERIC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33" w:type="dxa"/>
            <w:tcBorders/>
            <w:vAlign w:val="center"/>
          </w:tcPr>
          <w:p>
            <w:pPr>
              <w:pStyle w:val="TableContents"/>
              <w:bidi w:val="0"/>
              <w:spacing w:before="0" w:after="283"/>
              <w:jc w:val="left"/>
              <w:rPr/>
            </w:pPr>
            <w:r>
              <w:rPr/>
              <w:t>Relationship to Issuer</w:t>
            </w:r>
          </w:p>
        </w:tc>
        <w:tc>
          <w:tcPr>
            <w:tcW w:w="377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Charles Schwab Corp.</w:t>
              <w:br/>
              <w:t>3000 Schwab Way</w:t>
              <w:br/>
              <w:t>Westlake   TX   76262</w:t>
            </w:r>
          </w:p>
        </w:tc>
        <w:tc>
          <w:tcPr>
            <w:tcW w:w="1175" w:type="dxa"/>
            <w:tcBorders/>
            <w:vAlign w:val="center"/>
          </w:tcPr>
          <w:p>
            <w:pPr>
              <w:pStyle w:val="TableContents"/>
              <w:bidi w:val="0"/>
              <w:spacing w:before="0" w:after="283"/>
              <w:jc w:val="left"/>
              <w:rPr/>
            </w:pPr>
            <w:r>
              <w:rPr/>
              <w:t>50000</w:t>
            </w:r>
          </w:p>
        </w:tc>
        <w:tc>
          <w:tcPr>
            <w:tcW w:w="1468" w:type="dxa"/>
            <w:tcBorders/>
            <w:vAlign w:val="center"/>
          </w:tcPr>
          <w:p>
            <w:pPr>
              <w:pStyle w:val="TableContents"/>
              <w:bidi w:val="0"/>
              <w:spacing w:before="0" w:after="283"/>
              <w:jc w:val="left"/>
              <w:rPr/>
            </w:pPr>
            <w:r>
              <w:rPr/>
              <w:t>1163500.00</w:t>
            </w:r>
          </w:p>
        </w:tc>
        <w:tc>
          <w:tcPr>
            <w:tcW w:w="1558" w:type="dxa"/>
            <w:tcBorders/>
            <w:vAlign w:val="center"/>
          </w:tcPr>
          <w:p>
            <w:pPr>
              <w:pStyle w:val="TableContents"/>
              <w:bidi w:val="0"/>
              <w:spacing w:before="0" w:after="283"/>
              <w:jc w:val="left"/>
              <w:rPr/>
            </w:pPr>
            <w:r>
              <w:rPr/>
              <w:t>27600000</w:t>
            </w:r>
          </w:p>
        </w:tc>
        <w:tc>
          <w:tcPr>
            <w:tcW w:w="1570" w:type="dxa"/>
            <w:tcBorders/>
            <w:vAlign w:val="center"/>
          </w:tcPr>
          <w:p>
            <w:pPr>
              <w:pStyle w:val="TableContents"/>
              <w:bidi w:val="0"/>
              <w:spacing w:before="0" w:after="283"/>
              <w:jc w:val="left"/>
              <w:rPr/>
            </w:pPr>
            <w:r>
              <w:rPr/>
              <w:t>09/14/2026</w:t>
            </w:r>
          </w:p>
        </w:tc>
        <w:tc>
          <w:tcPr>
            <w:tcW w:w="138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03/15/2011</w:t>
            </w:r>
          </w:p>
        </w:tc>
        <w:tc>
          <w:tcPr>
            <w:tcW w:w="1430" w:type="dxa"/>
            <w:tcBorders/>
            <w:vAlign w:val="center"/>
          </w:tcPr>
          <w:p>
            <w:pPr>
              <w:pStyle w:val="TableContents"/>
              <w:bidi w:val="0"/>
              <w:spacing w:before="0" w:after="283"/>
              <w:jc w:val="left"/>
              <w:rPr/>
            </w:pPr>
            <w:r>
              <w:rPr/>
              <w:t>Stock Grants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118735</w:t>
            </w:r>
          </w:p>
        </w:tc>
        <w:tc>
          <w:tcPr>
            <w:tcW w:w="1046" w:type="dxa"/>
            <w:tcBorders/>
            <w:vAlign w:val="center"/>
          </w:tcPr>
          <w:p>
            <w:pPr>
              <w:pStyle w:val="TableContents"/>
              <w:bidi w:val="0"/>
              <w:spacing w:before="0" w:after="283"/>
              <w:jc w:val="left"/>
              <w:rPr/>
            </w:pPr>
            <w:r>
              <w:rPr/>
              <w:t>03/15/2011</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50"/>
        <w:gridCol w:w="946"/>
        <w:gridCol w:w="1564"/>
        <w:gridCol w:w="1763"/>
      </w:tblGrid>
      <w:tr>
        <w:trPr/>
        <w:tc>
          <w:tcPr>
            <w:tcW w:w="2982"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Eric Stang</w:t>
              <w:br/>
              <w:t>525 Almanor Avenue</w:t>
              <w:br/>
              <w:t>Suite 200,</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06/24/2026</w:t>
            </w:r>
          </w:p>
        </w:tc>
        <w:tc>
          <w:tcPr>
            <w:tcW w:w="1564" w:type="dxa"/>
            <w:tcBorders/>
            <w:vAlign w:val="center"/>
          </w:tcPr>
          <w:p>
            <w:pPr>
              <w:pStyle w:val="TableContents"/>
              <w:bidi w:val="0"/>
              <w:spacing w:before="0" w:after="283"/>
              <w:jc w:val="left"/>
              <w:rPr/>
            </w:pPr>
            <w:r>
              <w:rPr/>
              <w:t>27666</w:t>
            </w:r>
          </w:p>
        </w:tc>
        <w:tc>
          <w:tcPr>
            <w:tcW w:w="1763" w:type="dxa"/>
            <w:tcBorders/>
            <w:vAlign w:val="center"/>
          </w:tcPr>
          <w:p>
            <w:pPr>
              <w:pStyle w:val="TableContents"/>
              <w:bidi w:val="0"/>
              <w:spacing w:before="0" w:after="283"/>
              <w:jc w:val="left"/>
              <w:rPr/>
            </w:pPr>
            <w:r>
              <w:rPr/>
              <w:t>511821.00</w:t>
            </w:r>
          </w:p>
        </w:tc>
      </w:tr>
      <w:tr>
        <w:trPr/>
        <w:tc>
          <w:tcPr>
            <w:tcW w:w="2982" w:type="dxa"/>
            <w:tcBorders/>
            <w:vAlign w:val="center"/>
          </w:tcPr>
          <w:p>
            <w:pPr>
              <w:pStyle w:val="TableContents"/>
              <w:bidi w:val="0"/>
              <w:spacing w:before="0" w:after="283"/>
              <w:jc w:val="left"/>
              <w:rPr/>
            </w:pPr>
            <w:r>
              <w:rPr/>
              <w:t>Eric Stang</w:t>
              <w:br/>
              <w:t>525 Almanor Avenure</w:t>
              <w:br/>
              <w:t>Suite 200</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07/10/2026</w:t>
            </w:r>
          </w:p>
        </w:tc>
        <w:tc>
          <w:tcPr>
            <w:tcW w:w="1564" w:type="dxa"/>
            <w:tcBorders/>
            <w:vAlign w:val="center"/>
          </w:tcPr>
          <w:p>
            <w:pPr>
              <w:pStyle w:val="TableContents"/>
              <w:bidi w:val="0"/>
              <w:spacing w:before="0" w:after="283"/>
              <w:jc w:val="left"/>
              <w:rPr/>
            </w:pPr>
            <w:r>
              <w:rPr/>
              <w:t>23212</w:t>
            </w:r>
          </w:p>
        </w:tc>
        <w:tc>
          <w:tcPr>
            <w:tcW w:w="1763" w:type="dxa"/>
            <w:tcBorders/>
            <w:vAlign w:val="center"/>
          </w:tcPr>
          <w:p>
            <w:pPr>
              <w:pStyle w:val="TableContents"/>
              <w:bidi w:val="0"/>
              <w:spacing w:before="0" w:after="283"/>
              <w:jc w:val="left"/>
              <w:rPr/>
            </w:pPr>
            <w:r>
              <w:rPr/>
              <w:t>464240.00</w:t>
            </w:r>
          </w:p>
        </w:tc>
      </w:tr>
      <w:tr>
        <w:trPr/>
        <w:tc>
          <w:tcPr>
            <w:tcW w:w="2982" w:type="dxa"/>
            <w:tcBorders/>
            <w:vAlign w:val="center"/>
          </w:tcPr>
          <w:p>
            <w:pPr>
              <w:pStyle w:val="TableContents"/>
              <w:bidi w:val="0"/>
              <w:spacing w:before="0" w:after="283"/>
              <w:jc w:val="left"/>
              <w:rPr/>
            </w:pPr>
            <w:r>
              <w:rPr/>
              <w:t>Eric Stang</w:t>
              <w:br/>
              <w:t>525 Almanor Avenue</w:t>
              <w:br/>
              <w:t>Suite 200</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09/10/2026</w:t>
            </w:r>
          </w:p>
        </w:tc>
        <w:tc>
          <w:tcPr>
            <w:tcW w:w="1564" w:type="dxa"/>
            <w:tcBorders/>
            <w:vAlign w:val="center"/>
          </w:tcPr>
          <w:p>
            <w:pPr>
              <w:pStyle w:val="TableContents"/>
              <w:bidi w:val="0"/>
              <w:spacing w:before="0" w:after="283"/>
              <w:jc w:val="left"/>
              <w:rPr/>
            </w:pPr>
            <w:r>
              <w:rPr/>
              <w:t>29639</w:t>
            </w:r>
          </w:p>
        </w:tc>
        <w:tc>
          <w:tcPr>
            <w:tcW w:w="1763" w:type="dxa"/>
            <w:tcBorders/>
            <w:vAlign w:val="center"/>
          </w:tcPr>
          <w:p>
            <w:pPr>
              <w:pStyle w:val="TableContents"/>
              <w:bidi w:val="0"/>
              <w:spacing w:before="0" w:after="283"/>
              <w:jc w:val="left"/>
              <w:rPr/>
            </w:pPr>
            <w:r>
              <w:rPr/>
              <w:t>683975.65</w:t>
            </w:r>
          </w:p>
        </w:tc>
      </w:tr>
      <w:tr>
        <w:trPr/>
        <w:tc>
          <w:tcPr>
            <w:tcW w:w="2982" w:type="dxa"/>
            <w:tcBorders/>
            <w:vAlign w:val="center"/>
          </w:tcPr>
          <w:p>
            <w:pPr>
              <w:pStyle w:val="TableContents"/>
              <w:bidi w:val="0"/>
              <w:spacing w:before="0" w:after="283"/>
              <w:jc w:val="left"/>
              <w:rPr/>
            </w:pPr>
            <w:r>
              <w:rPr/>
              <w:t>Eric Stang</w:t>
              <w:br/>
              <w:t>525 Almanor Avenue</w:t>
              <w:br/>
              <w:t>Suite 200</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09/11/2026</w:t>
            </w:r>
          </w:p>
        </w:tc>
        <w:tc>
          <w:tcPr>
            <w:tcW w:w="1564" w:type="dxa"/>
            <w:tcBorders/>
            <w:vAlign w:val="center"/>
          </w:tcPr>
          <w:p>
            <w:pPr>
              <w:pStyle w:val="TableContents"/>
              <w:bidi w:val="0"/>
              <w:spacing w:before="0" w:after="283"/>
              <w:jc w:val="left"/>
              <w:rPr/>
            </w:pPr>
            <w:r>
              <w:rPr/>
              <w:t>10361</w:t>
            </w:r>
          </w:p>
        </w:tc>
        <w:tc>
          <w:tcPr>
            <w:tcW w:w="1763" w:type="dxa"/>
            <w:tcBorders/>
            <w:vAlign w:val="center"/>
          </w:tcPr>
          <w:p>
            <w:pPr>
              <w:pStyle w:val="TableContents"/>
              <w:bidi w:val="0"/>
              <w:spacing w:before="0" w:after="283"/>
              <w:jc w:val="left"/>
              <w:rPr/>
            </w:pPr>
            <w:r>
              <w:rPr/>
              <w:t>235705.90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534"/>
        <w:gridCol w:w="7671"/>
      </w:tblGrid>
      <w:tr>
        <w:trPr/>
        <w:tc>
          <w:tcPr>
            <w:tcW w:w="2534" w:type="dxa"/>
            <w:tcBorders/>
            <w:vAlign w:val="center"/>
          </w:tcPr>
          <w:p>
            <w:pPr>
              <w:pStyle w:val="TableContents"/>
              <w:bidi w:val="0"/>
              <w:spacing w:before="0" w:after="283"/>
              <w:jc w:val="left"/>
              <w:rPr/>
            </w:pPr>
            <w:r>
              <w:rPr/>
              <w:t>Remarks</w:t>
            </w:r>
          </w:p>
        </w:tc>
        <w:tc>
          <w:tcPr>
            <w:tcW w:w="7671" w:type="dxa"/>
            <w:tcBorders/>
            <w:vAlign w:val="center"/>
          </w:tcPr>
          <w:p>
            <w:pPr>
              <w:pStyle w:val="TableContents"/>
              <w:bidi w:val="0"/>
              <w:spacing w:before="0" w:after="0"/>
              <w:jc w:val="left"/>
              <w:rPr/>
            </w:pPr>
            <w:r>
              <w:rPr/>
              <w:t>Account is registered Eric Stang TTEE The Stang Family Trust</w:t>
            </w:r>
          </w:p>
        </w:tc>
      </w:tr>
      <w:tr>
        <w:trPr/>
        <w:tc>
          <w:tcPr>
            <w:tcW w:w="2534" w:type="dxa"/>
            <w:tcBorders/>
            <w:vAlign w:val="center"/>
          </w:tcPr>
          <w:p>
            <w:pPr>
              <w:pStyle w:val="TableContents"/>
              <w:bidi w:val="0"/>
              <w:spacing w:before="0" w:after="283"/>
              <w:jc w:val="left"/>
              <w:rPr/>
            </w:pPr>
            <w:r>
              <w:rPr/>
              <w:t>Date of Notice</w:t>
            </w:r>
          </w:p>
        </w:tc>
        <w:tc>
          <w:tcPr>
            <w:tcW w:w="7671"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534" w:type="dxa"/>
            <w:tcBorders/>
            <w:vAlign w:val="center"/>
          </w:tcPr>
          <w:p>
            <w:pPr>
              <w:pStyle w:val="TableContents"/>
              <w:bidi w:val="0"/>
              <w:spacing w:before="0" w:after="283"/>
              <w:jc w:val="left"/>
              <w:rPr/>
            </w:pPr>
            <w:r>
              <w:rPr/>
              <w:t>Signature</w:t>
            </w:r>
          </w:p>
        </w:tc>
        <w:tc>
          <w:tcPr>
            <w:tcW w:w="7671" w:type="dxa"/>
            <w:tcBorders/>
            <w:vAlign w:val="center"/>
          </w:tcPr>
          <w:p>
            <w:pPr>
              <w:pStyle w:val="TableContents"/>
              <w:bidi w:val="0"/>
              <w:spacing w:before="0" w:after="0"/>
              <w:jc w:val="left"/>
              <w:rPr/>
            </w:pPr>
            <w:r>
              <w:rPr/>
              <w:t>Eric Stang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3295</Characters>
  <CharactersWithSpaces>3881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